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D1AC" w14:textId="77777777" w:rsidR="00E33618" w:rsidRDefault="00E33618"/>
    <w:p w14:paraId="5BB45B33" w14:textId="2364D040" w:rsidR="00416CAA" w:rsidRDefault="00EC013E">
      <w:r w:rsidRPr="00793D5F">
        <w:rPr>
          <w:noProof/>
          <w:lang w:eastAsia="en-ZA"/>
        </w:rPr>
        <w:drawing>
          <wp:inline distT="0" distB="0" distL="0" distR="0" wp14:anchorId="3850D070" wp14:editId="0F5928CA">
            <wp:extent cx="1162050" cy="981075"/>
            <wp:effectExtent l="19050" t="0" r="0" b="0"/>
            <wp:docPr id="1" name="Picture 1" descr="index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B_01"/>
                    <pic:cNvPicPr>
                      <a:picLocks noChangeAspect="1" noChangeArrowheads="1"/>
                    </pic:cNvPicPr>
                  </pic:nvPicPr>
                  <pic:blipFill>
                    <a:blip r:embed="rId10" cstate="print"/>
                    <a:srcRect/>
                    <a:stretch>
                      <a:fillRect/>
                    </a:stretch>
                  </pic:blipFill>
                  <pic:spPr bwMode="auto">
                    <a:xfrm>
                      <a:off x="0" y="0"/>
                      <a:ext cx="1162050" cy="981075"/>
                    </a:xfrm>
                    <a:prstGeom prst="rect">
                      <a:avLst/>
                    </a:prstGeom>
                    <a:noFill/>
                    <a:ln w="9525">
                      <a:noFill/>
                      <a:miter lim="800000"/>
                      <a:headEnd/>
                      <a:tailEnd/>
                    </a:ln>
                  </pic:spPr>
                </pic:pic>
              </a:graphicData>
            </a:graphic>
          </wp:inline>
        </w:drawing>
      </w:r>
      <w:r w:rsidRPr="00793D5F">
        <w:rPr>
          <w:noProof/>
          <w:lang w:eastAsia="en-ZA"/>
        </w:rPr>
        <w:drawing>
          <wp:inline distT="0" distB="0" distL="0" distR="0" wp14:anchorId="6A7E8786" wp14:editId="13221E16">
            <wp:extent cx="3629025" cy="981075"/>
            <wp:effectExtent l="19050" t="0" r="9525" b="0"/>
            <wp:docPr id="2" name="Picture 2" descr="FGLIMPO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LIMPOPO LOGO"/>
                    <pic:cNvPicPr>
                      <a:picLocks noChangeAspect="1" noChangeArrowheads="1"/>
                    </pic:cNvPicPr>
                  </pic:nvPicPr>
                  <pic:blipFill>
                    <a:blip r:embed="rId11" cstate="print"/>
                    <a:srcRect/>
                    <a:stretch>
                      <a:fillRect/>
                    </a:stretch>
                  </pic:blipFill>
                  <pic:spPr bwMode="auto">
                    <a:xfrm>
                      <a:off x="0" y="0"/>
                      <a:ext cx="3629025" cy="981075"/>
                    </a:xfrm>
                    <a:prstGeom prst="rect">
                      <a:avLst/>
                    </a:prstGeom>
                    <a:noFill/>
                    <a:ln w="9525">
                      <a:noFill/>
                      <a:miter lim="800000"/>
                      <a:headEnd/>
                      <a:tailEnd/>
                    </a:ln>
                  </pic:spPr>
                </pic:pic>
              </a:graphicData>
            </a:graphic>
          </wp:inline>
        </w:drawing>
      </w:r>
    </w:p>
    <w:p w14:paraId="313D5883" w14:textId="77777777" w:rsidR="00F34277" w:rsidRDefault="00F34277" w:rsidP="00EA58CE">
      <w:pPr>
        <w:pStyle w:val="Default"/>
        <w:rPr>
          <w:b/>
          <w:bCs/>
          <w:sz w:val="18"/>
          <w:szCs w:val="18"/>
        </w:rPr>
      </w:pPr>
    </w:p>
    <w:p w14:paraId="365AF1FB" w14:textId="3F26E6A2" w:rsidR="00EA58CE" w:rsidRPr="00C1569B" w:rsidRDefault="00EA58CE" w:rsidP="00EA58CE">
      <w:pPr>
        <w:pStyle w:val="Default"/>
        <w:rPr>
          <w:b/>
          <w:bCs/>
          <w:sz w:val="28"/>
          <w:szCs w:val="28"/>
          <w:u w:val="single"/>
        </w:rPr>
      </w:pPr>
      <w:r w:rsidRPr="00C1569B">
        <w:rPr>
          <w:b/>
          <w:bCs/>
          <w:sz w:val="28"/>
          <w:szCs w:val="28"/>
          <w:u w:val="single"/>
        </w:rPr>
        <w:t xml:space="preserve">PUBLICATION </w:t>
      </w:r>
      <w:r w:rsidR="00CE4AA8" w:rsidRPr="00C1569B">
        <w:rPr>
          <w:b/>
          <w:bCs/>
          <w:sz w:val="28"/>
          <w:szCs w:val="28"/>
          <w:u w:val="single"/>
        </w:rPr>
        <w:t>OF</w:t>
      </w:r>
      <w:r w:rsidRPr="00C1569B">
        <w:rPr>
          <w:b/>
          <w:bCs/>
          <w:sz w:val="28"/>
          <w:szCs w:val="28"/>
          <w:u w:val="single"/>
        </w:rPr>
        <w:t xml:space="preserve"> RECEIVED BIDS </w:t>
      </w:r>
    </w:p>
    <w:p w14:paraId="5A01FA95" w14:textId="77777777" w:rsidR="00EA58CE" w:rsidRPr="00C1569B" w:rsidRDefault="00EA58CE" w:rsidP="00EA58CE">
      <w:pPr>
        <w:pStyle w:val="Default"/>
        <w:rPr>
          <w:b/>
          <w:bCs/>
          <w:sz w:val="28"/>
          <w:szCs w:val="28"/>
          <w:u w:val="single"/>
        </w:rPr>
      </w:pPr>
    </w:p>
    <w:p w14:paraId="5F7CC09A" w14:textId="77777777" w:rsidR="00F34277" w:rsidRDefault="00F34277" w:rsidP="00EA58CE">
      <w:pPr>
        <w:rPr>
          <w:rFonts w:ascii="Arial" w:hAnsi="Arial" w:cs="Arial"/>
          <w:b/>
          <w:bCs/>
          <w:sz w:val="18"/>
          <w:szCs w:val="18"/>
        </w:rPr>
      </w:pPr>
    </w:p>
    <w:p w14:paraId="33BCC25D" w14:textId="77777777" w:rsidR="00745CFA" w:rsidRPr="006633C9" w:rsidRDefault="00EA58CE" w:rsidP="00745CFA">
      <w:pPr>
        <w:widowControl w:val="0"/>
        <w:spacing w:after="120"/>
        <w:ind w:right="-143"/>
        <w:jc w:val="both"/>
        <w:rPr>
          <w:rFonts w:ascii="Arial" w:hAnsi="Arial" w:cs="Arial"/>
          <w:b/>
          <w:snapToGrid w:val="0"/>
          <w:lang w:val="en-GB"/>
        </w:rPr>
      </w:pPr>
      <w:r w:rsidRPr="004F7DD3">
        <w:rPr>
          <w:rFonts w:ascii="Arial" w:hAnsi="Arial" w:cs="Arial"/>
          <w:b/>
          <w:bCs/>
          <w:sz w:val="18"/>
          <w:szCs w:val="18"/>
        </w:rPr>
        <w:t xml:space="preserve">BID </w:t>
      </w:r>
      <w:r w:rsidR="00C1569B" w:rsidRPr="004F7DD3">
        <w:rPr>
          <w:rFonts w:ascii="Arial" w:hAnsi="Arial" w:cs="Arial"/>
          <w:b/>
          <w:bCs/>
          <w:sz w:val="18"/>
          <w:szCs w:val="18"/>
        </w:rPr>
        <w:t>DESCRIPTION:</w:t>
      </w:r>
      <w:r w:rsidRPr="004F7DD3">
        <w:rPr>
          <w:rFonts w:ascii="Arial" w:hAnsi="Arial" w:cs="Arial"/>
          <w:b/>
          <w:bCs/>
          <w:sz w:val="18"/>
          <w:szCs w:val="18"/>
        </w:rPr>
        <w:t xml:space="preserve">  </w:t>
      </w:r>
      <w:r w:rsidR="00745CFA" w:rsidRPr="00777E8F">
        <w:rPr>
          <w:rFonts w:ascii="Arial" w:hAnsi="Arial" w:cs="Arial"/>
          <w:b/>
          <w:snapToGrid w:val="0"/>
          <w:sz w:val="20"/>
          <w:szCs w:val="20"/>
          <w:lang w:val="en-GB"/>
        </w:rPr>
        <w:t>REQUEST FOR PROPOSALS FOR THE APPOINTMENT OF A SERVICE PROVIDER TO SUPPLY, DELIVER AND INSTALL NEW LIBRARY SECURITY SYSTEMS AND DECOMMISIONING OF OLD LIBRARY SECURITY SYSTEMS TO LIMPOPO DEPARTMENT OF SPORT, ARTS AND CULTURE IN ALL LIBRARIES AS AND WHEN REQUIRED FOR A PERIOD OF THREE YEARS.</w:t>
      </w:r>
      <w:r w:rsidR="00745CFA" w:rsidRPr="006633C9">
        <w:rPr>
          <w:rFonts w:ascii="Arial" w:hAnsi="Arial" w:cs="Arial"/>
          <w:b/>
          <w:snapToGrid w:val="0"/>
          <w:lang w:val="en-GB"/>
        </w:rPr>
        <w:t xml:space="preserve"> </w:t>
      </w:r>
    </w:p>
    <w:p w14:paraId="4BED2859" w14:textId="0CD066DC" w:rsidR="00EA58CE" w:rsidRPr="004F7DD3" w:rsidRDefault="00EA58CE" w:rsidP="00EA58CE">
      <w:pPr>
        <w:rPr>
          <w:rFonts w:ascii="Arial" w:hAnsi="Arial" w:cs="Arial"/>
          <w:b/>
          <w:bCs/>
          <w:sz w:val="18"/>
          <w:szCs w:val="18"/>
        </w:rPr>
      </w:pPr>
    </w:p>
    <w:p w14:paraId="2209E7CF" w14:textId="77777777" w:rsidR="00F34277" w:rsidRDefault="00F34277" w:rsidP="00EA58CE">
      <w:pPr>
        <w:pStyle w:val="Default"/>
        <w:rPr>
          <w:b/>
          <w:bCs/>
          <w:sz w:val="18"/>
          <w:szCs w:val="18"/>
        </w:rPr>
      </w:pPr>
    </w:p>
    <w:p w14:paraId="62A13F96" w14:textId="2581E114" w:rsidR="00EA58CE" w:rsidRPr="004F7DD3" w:rsidRDefault="00EA58CE" w:rsidP="00EA58CE">
      <w:pPr>
        <w:pStyle w:val="Default"/>
        <w:rPr>
          <w:b/>
          <w:bCs/>
          <w:sz w:val="18"/>
          <w:szCs w:val="18"/>
        </w:rPr>
      </w:pPr>
      <w:r w:rsidRPr="004F7DD3">
        <w:rPr>
          <w:b/>
          <w:bCs/>
          <w:sz w:val="18"/>
          <w:szCs w:val="18"/>
        </w:rPr>
        <w:t xml:space="preserve">BID NUMBER        </w:t>
      </w:r>
      <w:proofErr w:type="gramStart"/>
      <w:r w:rsidRPr="004F7DD3">
        <w:rPr>
          <w:b/>
          <w:bCs/>
          <w:sz w:val="18"/>
          <w:szCs w:val="18"/>
        </w:rPr>
        <w:t xml:space="preserve">  :</w:t>
      </w:r>
      <w:proofErr w:type="gramEnd"/>
      <w:r w:rsidRPr="004F7DD3">
        <w:rPr>
          <w:b/>
          <w:bCs/>
          <w:sz w:val="18"/>
          <w:szCs w:val="18"/>
        </w:rPr>
        <w:t xml:space="preserve"> </w:t>
      </w:r>
      <w:r w:rsidR="004F7DD3">
        <w:rPr>
          <w:b/>
          <w:bCs/>
          <w:sz w:val="18"/>
          <w:szCs w:val="18"/>
        </w:rPr>
        <w:t xml:space="preserve">  </w:t>
      </w:r>
      <w:r w:rsidRPr="004F7DD3">
        <w:rPr>
          <w:b/>
          <w:bCs/>
          <w:sz w:val="18"/>
          <w:szCs w:val="18"/>
        </w:rPr>
        <w:t>DSA</w:t>
      </w:r>
      <w:r w:rsidR="00F52D03">
        <w:rPr>
          <w:b/>
          <w:bCs/>
          <w:sz w:val="18"/>
          <w:szCs w:val="18"/>
        </w:rPr>
        <w:t>C</w:t>
      </w:r>
      <w:r w:rsidRPr="004F7DD3">
        <w:rPr>
          <w:b/>
          <w:bCs/>
          <w:sz w:val="18"/>
          <w:szCs w:val="18"/>
        </w:rPr>
        <w:t xml:space="preserve"> </w:t>
      </w:r>
      <w:r w:rsidR="00EF3085">
        <w:rPr>
          <w:b/>
          <w:bCs/>
          <w:sz w:val="18"/>
          <w:szCs w:val="18"/>
        </w:rPr>
        <w:t>2023/24-B</w:t>
      </w:r>
      <w:r w:rsidR="000E6DFE">
        <w:rPr>
          <w:b/>
          <w:bCs/>
          <w:sz w:val="18"/>
          <w:szCs w:val="18"/>
        </w:rPr>
        <w:t>3</w:t>
      </w:r>
    </w:p>
    <w:p w14:paraId="4CDFBCEB" w14:textId="0B7B9E1A" w:rsidR="00EA58CE" w:rsidRDefault="00EA58CE" w:rsidP="004F7DD3">
      <w:pPr>
        <w:pStyle w:val="Default"/>
        <w:rPr>
          <w:b/>
          <w:bCs/>
          <w:sz w:val="18"/>
          <w:szCs w:val="18"/>
        </w:rPr>
      </w:pPr>
      <w:r w:rsidRPr="004F7DD3">
        <w:rPr>
          <w:b/>
          <w:bCs/>
          <w:sz w:val="18"/>
          <w:szCs w:val="18"/>
        </w:rPr>
        <w:t xml:space="preserve">CLOSING DATE    </w:t>
      </w:r>
      <w:proofErr w:type="gramStart"/>
      <w:r w:rsidRPr="004F7DD3">
        <w:rPr>
          <w:b/>
          <w:bCs/>
          <w:sz w:val="18"/>
          <w:szCs w:val="18"/>
        </w:rPr>
        <w:t xml:space="preserve">  :</w:t>
      </w:r>
      <w:proofErr w:type="gramEnd"/>
      <w:r w:rsidRPr="004F7DD3">
        <w:rPr>
          <w:b/>
          <w:bCs/>
          <w:sz w:val="18"/>
          <w:szCs w:val="18"/>
        </w:rPr>
        <w:t xml:space="preserve"> </w:t>
      </w:r>
      <w:r w:rsidR="00EF3085">
        <w:rPr>
          <w:b/>
          <w:bCs/>
          <w:sz w:val="18"/>
          <w:szCs w:val="18"/>
        </w:rPr>
        <w:t>2</w:t>
      </w:r>
      <w:r w:rsidR="00777E8F">
        <w:rPr>
          <w:b/>
          <w:bCs/>
          <w:sz w:val="18"/>
          <w:szCs w:val="18"/>
        </w:rPr>
        <w:t>9</w:t>
      </w:r>
      <w:r w:rsidR="00EF3085">
        <w:rPr>
          <w:b/>
          <w:bCs/>
          <w:sz w:val="18"/>
          <w:szCs w:val="18"/>
        </w:rPr>
        <w:t xml:space="preserve"> August 2023</w:t>
      </w:r>
    </w:p>
    <w:p w14:paraId="299E3ACF" w14:textId="6C69D9F6" w:rsidR="00F82165" w:rsidRDefault="00F82165" w:rsidP="004F7DD3">
      <w:pPr>
        <w:pStyle w:val="Default"/>
        <w:rPr>
          <w:b/>
          <w:bCs/>
          <w:sz w:val="18"/>
          <w:szCs w:val="18"/>
        </w:rPr>
      </w:pPr>
      <w:r>
        <w:rPr>
          <w:b/>
          <w:bCs/>
          <w:sz w:val="18"/>
          <w:szCs w:val="18"/>
        </w:rPr>
        <w:t>NUMBER OF BIDS RECEIVED:</w:t>
      </w:r>
      <w:r w:rsidR="00754EF7">
        <w:rPr>
          <w:b/>
          <w:bCs/>
          <w:sz w:val="18"/>
          <w:szCs w:val="18"/>
        </w:rPr>
        <w:t>0</w:t>
      </w:r>
      <w:r w:rsidR="00777E8F">
        <w:rPr>
          <w:b/>
          <w:bCs/>
          <w:sz w:val="18"/>
          <w:szCs w:val="18"/>
        </w:rPr>
        <w:t>8</w:t>
      </w:r>
    </w:p>
    <w:p w14:paraId="26FB439E" w14:textId="77777777" w:rsidR="00F34277" w:rsidRDefault="00F34277" w:rsidP="004F7DD3">
      <w:pPr>
        <w:pStyle w:val="Default"/>
        <w:rPr>
          <w:b/>
          <w:bCs/>
          <w:sz w:val="18"/>
          <w:szCs w:val="18"/>
        </w:rPr>
      </w:pPr>
    </w:p>
    <w:p w14:paraId="2E7236F2" w14:textId="77777777" w:rsidR="00F82165" w:rsidRDefault="00F82165" w:rsidP="004F7DD3">
      <w:pPr>
        <w:pStyle w:val="Default"/>
        <w:rPr>
          <w:b/>
          <w:bCs/>
          <w:sz w:val="18"/>
          <w:szCs w:val="18"/>
        </w:rPr>
      </w:pPr>
    </w:p>
    <w:p w14:paraId="797D3A5A" w14:textId="77777777" w:rsidR="00F34277" w:rsidRPr="004F7DD3" w:rsidRDefault="00F34277" w:rsidP="004F7DD3">
      <w:pPr>
        <w:pStyle w:val="Default"/>
        <w:rPr>
          <w:b/>
          <w:bCs/>
          <w:sz w:val="18"/>
          <w:szCs w:val="18"/>
        </w:rPr>
      </w:pPr>
    </w:p>
    <w:tbl>
      <w:tblPr>
        <w:tblStyle w:val="TableGrid"/>
        <w:tblW w:w="6565" w:type="dxa"/>
        <w:tblLook w:val="04A0" w:firstRow="1" w:lastRow="0" w:firstColumn="1" w:lastColumn="0" w:noHBand="0" w:noVBand="1"/>
      </w:tblPr>
      <w:tblGrid>
        <w:gridCol w:w="647"/>
        <w:gridCol w:w="4028"/>
        <w:gridCol w:w="1890"/>
      </w:tblGrid>
      <w:tr w:rsidR="00DF6645" w:rsidRPr="007A3DB7" w14:paraId="6F1AFE19" w14:textId="58D57184" w:rsidTr="00DF6645">
        <w:tc>
          <w:tcPr>
            <w:tcW w:w="647" w:type="dxa"/>
          </w:tcPr>
          <w:p w14:paraId="066995D2" w14:textId="46D25D41" w:rsidR="00DF6645" w:rsidRPr="00072234" w:rsidRDefault="00DF6645" w:rsidP="004A0EF9">
            <w:pPr>
              <w:tabs>
                <w:tab w:val="left" w:pos="8715"/>
              </w:tabs>
              <w:rPr>
                <w:rFonts w:ascii="Arial Narrow" w:hAnsi="Arial Narrow"/>
                <w:b/>
                <w:bCs/>
                <w:color w:val="000000" w:themeColor="text1"/>
              </w:rPr>
            </w:pPr>
            <w:r w:rsidRPr="00072234">
              <w:rPr>
                <w:rFonts w:ascii="Arial Narrow" w:hAnsi="Arial Narrow"/>
                <w:b/>
                <w:bCs/>
                <w:color w:val="000000" w:themeColor="text1"/>
              </w:rPr>
              <w:t>ITEM</w:t>
            </w:r>
          </w:p>
        </w:tc>
        <w:tc>
          <w:tcPr>
            <w:tcW w:w="4028" w:type="dxa"/>
          </w:tcPr>
          <w:p w14:paraId="2CA8CBB2" w14:textId="7831434C" w:rsidR="00DF6645" w:rsidRPr="00072234" w:rsidRDefault="00DF6645" w:rsidP="004A0EF9">
            <w:pPr>
              <w:tabs>
                <w:tab w:val="left" w:pos="8715"/>
              </w:tabs>
              <w:rPr>
                <w:rFonts w:ascii="Arial Narrow" w:hAnsi="Arial Narrow"/>
                <w:b/>
                <w:bCs/>
                <w:color w:val="000000" w:themeColor="text1"/>
              </w:rPr>
            </w:pPr>
            <w:r w:rsidRPr="00072234">
              <w:rPr>
                <w:rFonts w:ascii="Arial Narrow" w:hAnsi="Arial Narrow"/>
                <w:b/>
                <w:bCs/>
                <w:color w:val="000000" w:themeColor="text1"/>
              </w:rPr>
              <w:t>BIDDER</w:t>
            </w:r>
          </w:p>
        </w:tc>
        <w:tc>
          <w:tcPr>
            <w:tcW w:w="1890" w:type="dxa"/>
          </w:tcPr>
          <w:p w14:paraId="2F1D1146" w14:textId="40107C5F" w:rsidR="00DF6645" w:rsidRPr="00072234" w:rsidRDefault="00DF6645" w:rsidP="004A0EF9">
            <w:pPr>
              <w:tabs>
                <w:tab w:val="left" w:pos="8715"/>
              </w:tabs>
              <w:rPr>
                <w:rFonts w:ascii="Arial Narrow" w:hAnsi="Arial Narrow"/>
                <w:b/>
                <w:bCs/>
                <w:color w:val="000000" w:themeColor="text1"/>
              </w:rPr>
            </w:pPr>
            <w:r w:rsidRPr="00072234">
              <w:rPr>
                <w:rFonts w:ascii="Arial Narrow" w:hAnsi="Arial Narrow"/>
                <w:b/>
                <w:bCs/>
                <w:color w:val="000000" w:themeColor="text1"/>
              </w:rPr>
              <w:t xml:space="preserve">BID PRICE </w:t>
            </w:r>
          </w:p>
        </w:tc>
      </w:tr>
      <w:tr w:rsidR="00DF6645" w:rsidRPr="007A3DB7" w14:paraId="6572DBCD" w14:textId="73DF9188" w:rsidTr="00DF6645">
        <w:tc>
          <w:tcPr>
            <w:tcW w:w="647" w:type="dxa"/>
          </w:tcPr>
          <w:p w14:paraId="7992E690" w14:textId="452827DE" w:rsidR="00DF6645" w:rsidRPr="007A3DB7" w:rsidRDefault="00DF6645" w:rsidP="00F82165">
            <w:pPr>
              <w:tabs>
                <w:tab w:val="left" w:pos="8715"/>
              </w:tabs>
              <w:rPr>
                <w:rFonts w:ascii="Arial Narrow" w:hAnsi="Arial Narrow"/>
              </w:rPr>
            </w:pPr>
            <w:r w:rsidRPr="007A3DB7">
              <w:rPr>
                <w:rFonts w:ascii="Arial Narrow" w:hAnsi="Arial Narrow"/>
              </w:rPr>
              <w:t>1</w:t>
            </w:r>
          </w:p>
        </w:tc>
        <w:tc>
          <w:tcPr>
            <w:tcW w:w="4028" w:type="dxa"/>
          </w:tcPr>
          <w:p w14:paraId="75794910" w14:textId="72B64C59" w:rsidR="00DF6645" w:rsidRPr="007A3DB7" w:rsidRDefault="004B4D44" w:rsidP="00F82165">
            <w:pPr>
              <w:tabs>
                <w:tab w:val="left" w:pos="8715"/>
              </w:tabs>
              <w:rPr>
                <w:rFonts w:ascii="Arial Narrow" w:hAnsi="Arial Narrow"/>
              </w:rPr>
            </w:pPr>
            <w:r>
              <w:rPr>
                <w:rFonts w:ascii="Arial Narrow" w:hAnsi="Arial Narrow"/>
              </w:rPr>
              <w:t>Universal Knowledge Software</w:t>
            </w:r>
            <w:r w:rsidR="004A6A44">
              <w:rPr>
                <w:rFonts w:ascii="Arial Narrow" w:hAnsi="Arial Narrow"/>
              </w:rPr>
              <w:t xml:space="preserve"> PTY LTD</w:t>
            </w:r>
          </w:p>
        </w:tc>
        <w:tc>
          <w:tcPr>
            <w:tcW w:w="1890" w:type="dxa"/>
          </w:tcPr>
          <w:p w14:paraId="16DEE0F7" w14:textId="4FBE00EC" w:rsidR="00DF6645" w:rsidRPr="007A3DB7" w:rsidRDefault="004B4D44" w:rsidP="00F82165">
            <w:pPr>
              <w:tabs>
                <w:tab w:val="left" w:pos="8715"/>
              </w:tabs>
              <w:rPr>
                <w:rFonts w:ascii="Arial Narrow" w:hAnsi="Arial Narrow"/>
              </w:rPr>
            </w:pPr>
            <w:r>
              <w:rPr>
                <w:rFonts w:ascii="Arial Narrow" w:hAnsi="Arial Narrow"/>
              </w:rPr>
              <w:t>R</w:t>
            </w:r>
            <w:r w:rsidR="00FA48AB">
              <w:rPr>
                <w:rFonts w:ascii="Arial Narrow" w:hAnsi="Arial Narrow"/>
              </w:rPr>
              <w:t xml:space="preserve"> </w:t>
            </w:r>
            <w:r>
              <w:rPr>
                <w:rFonts w:ascii="Arial Narrow" w:hAnsi="Arial Narrow"/>
              </w:rPr>
              <w:t>1</w:t>
            </w:r>
            <w:r w:rsidR="00163948">
              <w:rPr>
                <w:rFonts w:ascii="Arial Narrow" w:hAnsi="Arial Narrow"/>
              </w:rPr>
              <w:t xml:space="preserve"> </w:t>
            </w:r>
            <w:r w:rsidR="00D04434">
              <w:rPr>
                <w:rFonts w:ascii="Arial Narrow" w:hAnsi="Arial Narrow"/>
              </w:rPr>
              <w:t>1</w:t>
            </w:r>
            <w:r>
              <w:rPr>
                <w:rFonts w:ascii="Arial Narrow" w:hAnsi="Arial Narrow"/>
              </w:rPr>
              <w:t>13,119.50</w:t>
            </w:r>
          </w:p>
        </w:tc>
      </w:tr>
      <w:tr w:rsidR="00DF6645" w:rsidRPr="007A3DB7" w14:paraId="507FF612" w14:textId="215A52C4" w:rsidTr="00DF6645">
        <w:tc>
          <w:tcPr>
            <w:tcW w:w="647" w:type="dxa"/>
          </w:tcPr>
          <w:p w14:paraId="02672CEF" w14:textId="6B64839D" w:rsidR="00DF6645" w:rsidRPr="007A3DB7" w:rsidRDefault="00DF6645" w:rsidP="00F82165">
            <w:pPr>
              <w:tabs>
                <w:tab w:val="left" w:pos="8715"/>
              </w:tabs>
              <w:rPr>
                <w:rFonts w:ascii="Arial Narrow" w:hAnsi="Arial Narrow"/>
              </w:rPr>
            </w:pPr>
            <w:r w:rsidRPr="007A3DB7">
              <w:rPr>
                <w:rFonts w:ascii="Arial Narrow" w:hAnsi="Arial Narrow"/>
              </w:rPr>
              <w:t>2</w:t>
            </w:r>
          </w:p>
        </w:tc>
        <w:tc>
          <w:tcPr>
            <w:tcW w:w="4028" w:type="dxa"/>
          </w:tcPr>
          <w:p w14:paraId="77A9619B" w14:textId="4C03325E" w:rsidR="00DF6645" w:rsidRPr="007A3DB7" w:rsidRDefault="00D04434" w:rsidP="00F82165">
            <w:pPr>
              <w:tabs>
                <w:tab w:val="left" w:pos="8715"/>
              </w:tabs>
              <w:rPr>
                <w:rFonts w:ascii="Arial Narrow" w:hAnsi="Arial Narrow"/>
              </w:rPr>
            </w:pPr>
            <w:proofErr w:type="spellStart"/>
            <w:r>
              <w:rPr>
                <w:rFonts w:ascii="Arial Narrow" w:hAnsi="Arial Narrow"/>
              </w:rPr>
              <w:t>Maxaca</w:t>
            </w:r>
            <w:proofErr w:type="spellEnd"/>
            <w:r>
              <w:rPr>
                <w:rFonts w:ascii="Arial Narrow" w:hAnsi="Arial Narrow"/>
              </w:rPr>
              <w:t xml:space="preserve"> Printers </w:t>
            </w:r>
          </w:p>
        </w:tc>
        <w:tc>
          <w:tcPr>
            <w:tcW w:w="1890" w:type="dxa"/>
          </w:tcPr>
          <w:p w14:paraId="0F2A5A0B" w14:textId="47363F5E" w:rsidR="00DF6645" w:rsidRPr="007A3DB7" w:rsidRDefault="00D04434" w:rsidP="00F82165">
            <w:pPr>
              <w:tabs>
                <w:tab w:val="left" w:pos="8715"/>
              </w:tabs>
              <w:rPr>
                <w:rFonts w:ascii="Arial Narrow" w:hAnsi="Arial Narrow"/>
              </w:rPr>
            </w:pPr>
            <w:r>
              <w:rPr>
                <w:rFonts w:ascii="Arial Narrow" w:hAnsi="Arial Narrow"/>
              </w:rPr>
              <w:t>R</w:t>
            </w:r>
            <w:r w:rsidR="00FA48AB">
              <w:rPr>
                <w:rFonts w:ascii="Arial Narrow" w:hAnsi="Arial Narrow"/>
              </w:rPr>
              <w:t xml:space="preserve"> </w:t>
            </w:r>
            <w:r>
              <w:rPr>
                <w:rFonts w:ascii="Arial Narrow" w:hAnsi="Arial Narrow"/>
              </w:rPr>
              <w:t>1</w:t>
            </w:r>
            <w:r w:rsidR="00163948">
              <w:rPr>
                <w:rFonts w:ascii="Arial Narrow" w:hAnsi="Arial Narrow"/>
              </w:rPr>
              <w:t xml:space="preserve"> </w:t>
            </w:r>
            <w:r>
              <w:rPr>
                <w:rFonts w:ascii="Arial Narrow" w:hAnsi="Arial Narrow"/>
              </w:rPr>
              <w:t>111,</w:t>
            </w:r>
            <w:r w:rsidR="00163948">
              <w:rPr>
                <w:rFonts w:ascii="Arial Narrow" w:hAnsi="Arial Narrow"/>
              </w:rPr>
              <w:t>892.00</w:t>
            </w:r>
          </w:p>
        </w:tc>
      </w:tr>
      <w:tr w:rsidR="00DF6645" w:rsidRPr="007A3DB7" w14:paraId="7E071806" w14:textId="48F3BE51" w:rsidTr="00DF6645">
        <w:tc>
          <w:tcPr>
            <w:tcW w:w="647" w:type="dxa"/>
          </w:tcPr>
          <w:p w14:paraId="580FE9C7" w14:textId="2E577F92" w:rsidR="00DF6645" w:rsidRPr="007A3DB7" w:rsidRDefault="00DF6645" w:rsidP="00F82165">
            <w:pPr>
              <w:tabs>
                <w:tab w:val="left" w:pos="8715"/>
              </w:tabs>
              <w:rPr>
                <w:rFonts w:ascii="Arial Narrow" w:hAnsi="Arial Narrow"/>
              </w:rPr>
            </w:pPr>
            <w:r w:rsidRPr="007A3DB7">
              <w:rPr>
                <w:rFonts w:ascii="Arial Narrow" w:hAnsi="Arial Narrow"/>
              </w:rPr>
              <w:t>3</w:t>
            </w:r>
          </w:p>
        </w:tc>
        <w:tc>
          <w:tcPr>
            <w:tcW w:w="4028" w:type="dxa"/>
          </w:tcPr>
          <w:p w14:paraId="3862C432" w14:textId="09622C88" w:rsidR="00DF6645" w:rsidRPr="007A3DB7" w:rsidRDefault="00163948" w:rsidP="00F82165">
            <w:pPr>
              <w:tabs>
                <w:tab w:val="left" w:pos="8715"/>
              </w:tabs>
              <w:rPr>
                <w:rFonts w:ascii="Arial Narrow" w:hAnsi="Arial Narrow"/>
              </w:rPr>
            </w:pPr>
            <w:proofErr w:type="spellStart"/>
            <w:r>
              <w:rPr>
                <w:rFonts w:ascii="Arial Narrow" w:hAnsi="Arial Narrow"/>
              </w:rPr>
              <w:t>Skonye</w:t>
            </w:r>
            <w:proofErr w:type="spellEnd"/>
            <w:r>
              <w:rPr>
                <w:rFonts w:ascii="Arial Narrow" w:hAnsi="Arial Narrow"/>
              </w:rPr>
              <w:t xml:space="preserve"> Trading Enterprise </w:t>
            </w:r>
          </w:p>
        </w:tc>
        <w:tc>
          <w:tcPr>
            <w:tcW w:w="1890" w:type="dxa"/>
          </w:tcPr>
          <w:p w14:paraId="0B88E0EA" w14:textId="46A1FEEF" w:rsidR="00DF6645" w:rsidRPr="007A3DB7" w:rsidRDefault="00FA48AB" w:rsidP="00F82165">
            <w:pPr>
              <w:tabs>
                <w:tab w:val="left" w:pos="8715"/>
              </w:tabs>
              <w:rPr>
                <w:rFonts w:ascii="Arial Narrow" w:hAnsi="Arial Narrow"/>
              </w:rPr>
            </w:pPr>
            <w:r>
              <w:rPr>
                <w:rFonts w:ascii="Arial Narrow" w:hAnsi="Arial Narrow"/>
              </w:rPr>
              <w:t>R38 951 051.67</w:t>
            </w:r>
          </w:p>
        </w:tc>
      </w:tr>
      <w:tr w:rsidR="00777E8F" w:rsidRPr="007A3DB7" w14:paraId="7BCD521A" w14:textId="77777777" w:rsidTr="00DF6645">
        <w:tc>
          <w:tcPr>
            <w:tcW w:w="647" w:type="dxa"/>
          </w:tcPr>
          <w:p w14:paraId="7ACF27EC" w14:textId="217FCC80" w:rsidR="00777E8F" w:rsidRPr="007A3DB7" w:rsidRDefault="00841141" w:rsidP="00F82165">
            <w:pPr>
              <w:tabs>
                <w:tab w:val="left" w:pos="8715"/>
              </w:tabs>
              <w:rPr>
                <w:rFonts w:ascii="Arial Narrow" w:hAnsi="Arial Narrow"/>
              </w:rPr>
            </w:pPr>
            <w:r>
              <w:rPr>
                <w:rFonts w:ascii="Arial Narrow" w:hAnsi="Arial Narrow"/>
              </w:rPr>
              <w:t>4</w:t>
            </w:r>
          </w:p>
        </w:tc>
        <w:tc>
          <w:tcPr>
            <w:tcW w:w="4028" w:type="dxa"/>
          </w:tcPr>
          <w:p w14:paraId="783B9094" w14:textId="7A7EBD17" w:rsidR="00777E8F" w:rsidRPr="000B6A81" w:rsidRDefault="00C97469" w:rsidP="00F82165">
            <w:pPr>
              <w:tabs>
                <w:tab w:val="left" w:pos="8715"/>
              </w:tabs>
              <w:rPr>
                <w:rFonts w:ascii="Arial Narrow" w:hAnsi="Arial Narrow"/>
              </w:rPr>
            </w:pPr>
            <w:proofErr w:type="spellStart"/>
            <w:r w:rsidRPr="000B6A81">
              <w:rPr>
                <w:rFonts w:ascii="Arial Narrow" w:hAnsi="Arial Narrow"/>
              </w:rPr>
              <w:t>Krazy</w:t>
            </w:r>
            <w:proofErr w:type="spellEnd"/>
            <w:r w:rsidRPr="000B6A81">
              <w:rPr>
                <w:rFonts w:ascii="Arial Narrow" w:hAnsi="Arial Narrow"/>
              </w:rPr>
              <w:t xml:space="preserve"> Cabling</w:t>
            </w:r>
            <w:r w:rsidR="004A6A44" w:rsidRPr="000B6A81">
              <w:rPr>
                <w:rFonts w:ascii="Arial Narrow" w:hAnsi="Arial Narrow"/>
              </w:rPr>
              <w:t xml:space="preserve"> Solutions PTY LTD</w:t>
            </w:r>
          </w:p>
        </w:tc>
        <w:tc>
          <w:tcPr>
            <w:tcW w:w="1890" w:type="dxa"/>
          </w:tcPr>
          <w:p w14:paraId="202663BF" w14:textId="0729C6A1" w:rsidR="00777E8F" w:rsidRPr="007A3DB7" w:rsidRDefault="007234F0" w:rsidP="00F82165">
            <w:pPr>
              <w:tabs>
                <w:tab w:val="left" w:pos="8715"/>
              </w:tabs>
              <w:rPr>
                <w:rFonts w:ascii="Arial Narrow" w:hAnsi="Arial Narrow"/>
              </w:rPr>
            </w:pPr>
            <w:r>
              <w:rPr>
                <w:rFonts w:ascii="Arial Narrow" w:hAnsi="Arial Narrow"/>
              </w:rPr>
              <w:t>R</w:t>
            </w:r>
            <w:r w:rsidR="00FA48AB">
              <w:rPr>
                <w:rFonts w:ascii="Arial Narrow" w:hAnsi="Arial Narrow"/>
              </w:rPr>
              <w:t xml:space="preserve"> </w:t>
            </w:r>
            <w:r>
              <w:rPr>
                <w:rFonts w:ascii="Arial Narrow" w:hAnsi="Arial Narrow"/>
              </w:rPr>
              <w:t>3</w:t>
            </w:r>
            <w:r w:rsidR="006E0906">
              <w:rPr>
                <w:rFonts w:ascii="Arial Narrow" w:hAnsi="Arial Narrow"/>
              </w:rPr>
              <w:t xml:space="preserve"> </w:t>
            </w:r>
            <w:r>
              <w:rPr>
                <w:rFonts w:ascii="Arial Narrow" w:hAnsi="Arial Narrow"/>
              </w:rPr>
              <w:t>312</w:t>
            </w:r>
            <w:r w:rsidR="006E0906">
              <w:rPr>
                <w:rFonts w:ascii="Arial Narrow" w:hAnsi="Arial Narrow"/>
              </w:rPr>
              <w:t xml:space="preserve"> </w:t>
            </w:r>
            <w:r>
              <w:rPr>
                <w:rFonts w:ascii="Arial Narrow" w:hAnsi="Arial Narrow"/>
              </w:rPr>
              <w:t>6</w:t>
            </w:r>
            <w:r w:rsidR="006E0906">
              <w:rPr>
                <w:rFonts w:ascii="Arial Narrow" w:hAnsi="Arial Narrow"/>
              </w:rPr>
              <w:t>17.22</w:t>
            </w:r>
          </w:p>
        </w:tc>
      </w:tr>
      <w:tr w:rsidR="00777E8F" w:rsidRPr="007A3DB7" w14:paraId="6FCEBD13" w14:textId="77777777" w:rsidTr="00DF6645">
        <w:tc>
          <w:tcPr>
            <w:tcW w:w="647" w:type="dxa"/>
          </w:tcPr>
          <w:p w14:paraId="06E211B8" w14:textId="3ED5047F" w:rsidR="00777E8F" w:rsidRPr="007A3DB7" w:rsidRDefault="00841141" w:rsidP="00F82165">
            <w:pPr>
              <w:tabs>
                <w:tab w:val="left" w:pos="8715"/>
              </w:tabs>
              <w:rPr>
                <w:rFonts w:ascii="Arial Narrow" w:hAnsi="Arial Narrow"/>
              </w:rPr>
            </w:pPr>
            <w:r>
              <w:rPr>
                <w:rFonts w:ascii="Arial Narrow" w:hAnsi="Arial Narrow"/>
              </w:rPr>
              <w:t>5</w:t>
            </w:r>
          </w:p>
        </w:tc>
        <w:tc>
          <w:tcPr>
            <w:tcW w:w="4028" w:type="dxa"/>
          </w:tcPr>
          <w:p w14:paraId="29CE6250" w14:textId="637C59E6" w:rsidR="00777E8F" w:rsidRPr="000B6A81" w:rsidRDefault="00C97469" w:rsidP="00F82165">
            <w:pPr>
              <w:tabs>
                <w:tab w:val="left" w:pos="8715"/>
              </w:tabs>
              <w:rPr>
                <w:rFonts w:ascii="Arial Narrow" w:hAnsi="Arial Narrow"/>
              </w:rPr>
            </w:pPr>
            <w:proofErr w:type="spellStart"/>
            <w:r w:rsidRPr="000B6A81">
              <w:rPr>
                <w:rFonts w:ascii="Arial Narrow" w:hAnsi="Arial Narrow"/>
              </w:rPr>
              <w:t>Sportlite</w:t>
            </w:r>
            <w:proofErr w:type="spellEnd"/>
            <w:r w:rsidRPr="000B6A81">
              <w:rPr>
                <w:rFonts w:ascii="Arial Narrow" w:hAnsi="Arial Narrow"/>
              </w:rPr>
              <w:t xml:space="preserve"> Marketing</w:t>
            </w:r>
          </w:p>
        </w:tc>
        <w:tc>
          <w:tcPr>
            <w:tcW w:w="1890" w:type="dxa"/>
          </w:tcPr>
          <w:p w14:paraId="6D9E5FD1" w14:textId="68B5BAEB" w:rsidR="00777E8F" w:rsidRPr="007A3DB7" w:rsidRDefault="00181F06" w:rsidP="00F82165">
            <w:pPr>
              <w:tabs>
                <w:tab w:val="left" w:pos="8715"/>
              </w:tabs>
              <w:rPr>
                <w:rFonts w:ascii="Arial Narrow" w:hAnsi="Arial Narrow"/>
              </w:rPr>
            </w:pPr>
            <w:r>
              <w:rPr>
                <w:rFonts w:ascii="Arial Narrow" w:hAnsi="Arial Narrow"/>
              </w:rPr>
              <w:t>R</w:t>
            </w:r>
            <w:r w:rsidR="006E0906">
              <w:rPr>
                <w:rFonts w:ascii="Arial Narrow" w:hAnsi="Arial Narrow"/>
              </w:rPr>
              <w:t xml:space="preserve">   </w:t>
            </w:r>
            <w:r w:rsidR="00FA48AB">
              <w:rPr>
                <w:rFonts w:ascii="Arial Narrow" w:hAnsi="Arial Narrow"/>
              </w:rPr>
              <w:t xml:space="preserve"> </w:t>
            </w:r>
            <w:r>
              <w:rPr>
                <w:rFonts w:ascii="Arial Narrow" w:hAnsi="Arial Narrow"/>
              </w:rPr>
              <w:t>934 839.</w:t>
            </w:r>
            <w:r w:rsidR="007234F0">
              <w:rPr>
                <w:rFonts w:ascii="Arial Narrow" w:hAnsi="Arial Narrow"/>
              </w:rPr>
              <w:t>03</w:t>
            </w:r>
          </w:p>
        </w:tc>
      </w:tr>
      <w:tr w:rsidR="00777E8F" w:rsidRPr="007A3DB7" w14:paraId="5314C703" w14:textId="77777777" w:rsidTr="00DF6645">
        <w:tc>
          <w:tcPr>
            <w:tcW w:w="647" w:type="dxa"/>
          </w:tcPr>
          <w:p w14:paraId="11C1927E" w14:textId="0D1A463F" w:rsidR="00777E8F" w:rsidRPr="007A3DB7" w:rsidRDefault="00841141" w:rsidP="00F82165">
            <w:pPr>
              <w:tabs>
                <w:tab w:val="left" w:pos="8715"/>
              </w:tabs>
              <w:rPr>
                <w:rFonts w:ascii="Arial Narrow" w:hAnsi="Arial Narrow"/>
              </w:rPr>
            </w:pPr>
            <w:r>
              <w:rPr>
                <w:rFonts w:ascii="Arial Narrow" w:hAnsi="Arial Narrow"/>
              </w:rPr>
              <w:t>6</w:t>
            </w:r>
          </w:p>
        </w:tc>
        <w:tc>
          <w:tcPr>
            <w:tcW w:w="4028" w:type="dxa"/>
          </w:tcPr>
          <w:p w14:paraId="4A1D9A87" w14:textId="1E789D87" w:rsidR="00777E8F" w:rsidRPr="000B6A81" w:rsidRDefault="00B104AE" w:rsidP="00F82165">
            <w:pPr>
              <w:tabs>
                <w:tab w:val="left" w:pos="8715"/>
              </w:tabs>
              <w:rPr>
                <w:rFonts w:ascii="Arial Narrow" w:hAnsi="Arial Narrow"/>
              </w:rPr>
            </w:pPr>
            <w:r w:rsidRPr="000B6A81">
              <w:rPr>
                <w:rFonts w:ascii="Arial Narrow" w:hAnsi="Arial Narrow"/>
              </w:rPr>
              <w:t>MT World (PTY) LTD</w:t>
            </w:r>
          </w:p>
        </w:tc>
        <w:tc>
          <w:tcPr>
            <w:tcW w:w="1890" w:type="dxa"/>
          </w:tcPr>
          <w:p w14:paraId="6CBE1411" w14:textId="1ED0BE90" w:rsidR="00777E8F" w:rsidRPr="007A3DB7" w:rsidRDefault="00482C65" w:rsidP="00F82165">
            <w:pPr>
              <w:tabs>
                <w:tab w:val="left" w:pos="8715"/>
              </w:tabs>
              <w:rPr>
                <w:rFonts w:ascii="Arial Narrow" w:hAnsi="Arial Narrow"/>
              </w:rPr>
            </w:pPr>
            <w:r>
              <w:rPr>
                <w:rFonts w:ascii="Arial Narrow" w:hAnsi="Arial Narrow"/>
              </w:rPr>
              <w:t>R</w:t>
            </w:r>
            <w:r w:rsidR="00181F06">
              <w:rPr>
                <w:rFonts w:ascii="Arial Narrow" w:hAnsi="Arial Narrow"/>
              </w:rPr>
              <w:t xml:space="preserve">  </w:t>
            </w:r>
            <w:r w:rsidR="00FA48AB">
              <w:rPr>
                <w:rFonts w:ascii="Arial Narrow" w:hAnsi="Arial Narrow"/>
              </w:rPr>
              <w:t xml:space="preserve"> </w:t>
            </w:r>
            <w:r>
              <w:rPr>
                <w:rFonts w:ascii="Arial Narrow" w:hAnsi="Arial Narrow"/>
              </w:rPr>
              <w:t xml:space="preserve"> 846 </w:t>
            </w:r>
            <w:r w:rsidR="00181F06">
              <w:rPr>
                <w:rFonts w:ascii="Arial Narrow" w:hAnsi="Arial Narrow"/>
              </w:rPr>
              <w:t>996.85</w:t>
            </w:r>
          </w:p>
        </w:tc>
      </w:tr>
      <w:tr w:rsidR="00777E8F" w:rsidRPr="007A3DB7" w14:paraId="2341957D" w14:textId="77777777" w:rsidTr="00DF6645">
        <w:tc>
          <w:tcPr>
            <w:tcW w:w="647" w:type="dxa"/>
          </w:tcPr>
          <w:p w14:paraId="72D8EC3E" w14:textId="440584A7" w:rsidR="00777E8F" w:rsidRPr="007A3DB7" w:rsidRDefault="00841141" w:rsidP="00F82165">
            <w:pPr>
              <w:tabs>
                <w:tab w:val="left" w:pos="8715"/>
              </w:tabs>
              <w:rPr>
                <w:rFonts w:ascii="Arial Narrow" w:hAnsi="Arial Narrow"/>
              </w:rPr>
            </w:pPr>
            <w:r>
              <w:rPr>
                <w:rFonts w:ascii="Arial Narrow" w:hAnsi="Arial Narrow"/>
              </w:rPr>
              <w:t>7</w:t>
            </w:r>
          </w:p>
        </w:tc>
        <w:tc>
          <w:tcPr>
            <w:tcW w:w="4028" w:type="dxa"/>
          </w:tcPr>
          <w:p w14:paraId="06EBFE1D" w14:textId="0F074F50" w:rsidR="00777E8F" w:rsidRPr="000B6A81" w:rsidRDefault="00B104AE" w:rsidP="00F82165">
            <w:pPr>
              <w:tabs>
                <w:tab w:val="left" w:pos="8715"/>
              </w:tabs>
              <w:rPr>
                <w:rFonts w:ascii="Arial Narrow" w:hAnsi="Arial Narrow"/>
              </w:rPr>
            </w:pPr>
            <w:r w:rsidRPr="000B6A81">
              <w:rPr>
                <w:rFonts w:ascii="Arial Narrow" w:hAnsi="Arial Narrow"/>
              </w:rPr>
              <w:t xml:space="preserve">CHM Vuwani </w:t>
            </w:r>
            <w:r w:rsidR="004A6A44" w:rsidRPr="000B6A81">
              <w:rPr>
                <w:rFonts w:ascii="Arial Narrow" w:hAnsi="Arial Narrow"/>
              </w:rPr>
              <w:t>Computer Solution</w:t>
            </w:r>
          </w:p>
        </w:tc>
        <w:tc>
          <w:tcPr>
            <w:tcW w:w="1890" w:type="dxa"/>
          </w:tcPr>
          <w:p w14:paraId="26804E1E" w14:textId="492B5116" w:rsidR="00777E8F" w:rsidRPr="007A3DB7" w:rsidRDefault="00482C65" w:rsidP="00F82165">
            <w:pPr>
              <w:tabs>
                <w:tab w:val="left" w:pos="8715"/>
              </w:tabs>
              <w:rPr>
                <w:rFonts w:ascii="Arial Narrow" w:hAnsi="Arial Narrow"/>
              </w:rPr>
            </w:pPr>
            <w:r>
              <w:rPr>
                <w:rFonts w:ascii="Arial Narrow" w:hAnsi="Arial Narrow"/>
              </w:rPr>
              <w:t>R</w:t>
            </w:r>
            <w:r w:rsidR="00FA48AB">
              <w:rPr>
                <w:rFonts w:ascii="Arial Narrow" w:hAnsi="Arial Narrow"/>
              </w:rPr>
              <w:t xml:space="preserve"> </w:t>
            </w:r>
            <w:r>
              <w:rPr>
                <w:rFonts w:ascii="Arial Narrow" w:hAnsi="Arial Narrow"/>
              </w:rPr>
              <w:t>1 130 178.00</w:t>
            </w:r>
          </w:p>
        </w:tc>
      </w:tr>
      <w:tr w:rsidR="00777E8F" w:rsidRPr="007A3DB7" w14:paraId="571D32D3" w14:textId="77777777" w:rsidTr="00DF6645">
        <w:tc>
          <w:tcPr>
            <w:tcW w:w="647" w:type="dxa"/>
          </w:tcPr>
          <w:p w14:paraId="0AA67EA7" w14:textId="22BEC320" w:rsidR="00777E8F" w:rsidRPr="007A3DB7" w:rsidRDefault="00841141" w:rsidP="00F82165">
            <w:pPr>
              <w:tabs>
                <w:tab w:val="left" w:pos="8715"/>
              </w:tabs>
              <w:rPr>
                <w:rFonts w:ascii="Arial Narrow" w:hAnsi="Arial Narrow"/>
              </w:rPr>
            </w:pPr>
            <w:r>
              <w:rPr>
                <w:rFonts w:ascii="Arial Narrow" w:hAnsi="Arial Narrow"/>
              </w:rPr>
              <w:t>8</w:t>
            </w:r>
          </w:p>
        </w:tc>
        <w:tc>
          <w:tcPr>
            <w:tcW w:w="4028" w:type="dxa"/>
          </w:tcPr>
          <w:p w14:paraId="30557282" w14:textId="390613AE" w:rsidR="00777E8F" w:rsidRPr="000B6A81" w:rsidRDefault="00B104AE" w:rsidP="00F82165">
            <w:pPr>
              <w:tabs>
                <w:tab w:val="left" w:pos="8715"/>
              </w:tabs>
              <w:rPr>
                <w:rFonts w:ascii="Arial Narrow" w:hAnsi="Arial Narrow"/>
              </w:rPr>
            </w:pPr>
            <w:r w:rsidRPr="000B6A81">
              <w:rPr>
                <w:rFonts w:ascii="Arial Narrow" w:hAnsi="Arial Narrow"/>
              </w:rPr>
              <w:t>CSX</w:t>
            </w:r>
            <w:r w:rsidR="004A6A44" w:rsidRPr="000B6A81">
              <w:rPr>
                <w:rFonts w:ascii="Arial Narrow" w:hAnsi="Arial Narrow"/>
              </w:rPr>
              <w:t xml:space="preserve"> Customer Service </w:t>
            </w:r>
            <w:proofErr w:type="gramStart"/>
            <w:r w:rsidR="004A6A44" w:rsidRPr="000B6A81">
              <w:rPr>
                <w:rFonts w:ascii="Arial Narrow" w:hAnsi="Arial Narrow"/>
              </w:rPr>
              <w:t>( PTY</w:t>
            </w:r>
            <w:proofErr w:type="gramEnd"/>
            <w:r w:rsidR="004A6A44" w:rsidRPr="000B6A81">
              <w:rPr>
                <w:rFonts w:ascii="Arial Narrow" w:hAnsi="Arial Narrow"/>
              </w:rPr>
              <w:t>) LTD</w:t>
            </w:r>
          </w:p>
        </w:tc>
        <w:tc>
          <w:tcPr>
            <w:tcW w:w="1890" w:type="dxa"/>
          </w:tcPr>
          <w:p w14:paraId="5916B4A6" w14:textId="1DD28A5E" w:rsidR="00777E8F" w:rsidRPr="007A3DB7" w:rsidRDefault="006D7BE1" w:rsidP="00F82165">
            <w:pPr>
              <w:tabs>
                <w:tab w:val="left" w:pos="8715"/>
              </w:tabs>
              <w:rPr>
                <w:rFonts w:ascii="Arial Narrow" w:hAnsi="Arial Narrow"/>
              </w:rPr>
            </w:pPr>
            <w:r>
              <w:rPr>
                <w:rFonts w:ascii="Arial Narrow" w:hAnsi="Arial Narrow"/>
              </w:rPr>
              <w:t xml:space="preserve">R  </w:t>
            </w:r>
            <w:r w:rsidR="00181F06">
              <w:rPr>
                <w:rFonts w:ascii="Arial Narrow" w:hAnsi="Arial Narrow"/>
              </w:rPr>
              <w:t xml:space="preserve"> </w:t>
            </w:r>
            <w:r w:rsidR="00FA48AB">
              <w:rPr>
                <w:rFonts w:ascii="Arial Narrow" w:hAnsi="Arial Narrow"/>
              </w:rPr>
              <w:t xml:space="preserve"> </w:t>
            </w:r>
            <w:r>
              <w:rPr>
                <w:rFonts w:ascii="Arial Narrow" w:hAnsi="Arial Narrow"/>
              </w:rPr>
              <w:t>880 131.80</w:t>
            </w:r>
          </w:p>
        </w:tc>
      </w:tr>
    </w:tbl>
    <w:p w14:paraId="7FCB60E3" w14:textId="2612ABFA" w:rsidR="00AC55D6" w:rsidRDefault="00AC55D6" w:rsidP="004A0EF9">
      <w:pPr>
        <w:tabs>
          <w:tab w:val="left" w:pos="8715"/>
        </w:tabs>
        <w:rPr>
          <w:rFonts w:ascii="Arial Narrow" w:hAnsi="Arial Narrow"/>
          <w:sz w:val="24"/>
          <w:szCs w:val="24"/>
        </w:rPr>
      </w:pPr>
    </w:p>
    <w:sectPr w:rsidR="00AC55D6" w:rsidSect="0070706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64C7" w14:textId="77777777" w:rsidR="00533F05" w:rsidRDefault="00533F05" w:rsidP="004A0EF9">
      <w:pPr>
        <w:spacing w:after="0" w:line="240" w:lineRule="auto"/>
      </w:pPr>
      <w:r>
        <w:separator/>
      </w:r>
    </w:p>
  </w:endnote>
  <w:endnote w:type="continuationSeparator" w:id="0">
    <w:p w14:paraId="134CA89F" w14:textId="77777777" w:rsidR="00533F05" w:rsidRDefault="00533F05" w:rsidP="004A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475A94" w14:paraId="5DE8E25A" w14:textId="77777777">
      <w:tc>
        <w:tcPr>
          <w:tcW w:w="4500" w:type="pct"/>
          <w:tcBorders>
            <w:top w:val="single" w:sz="4" w:space="0" w:color="000000" w:themeColor="text1"/>
          </w:tcBorders>
        </w:tcPr>
        <w:p w14:paraId="103E1244" w14:textId="3A0BE453" w:rsidR="00475A94" w:rsidRPr="006B4FE4" w:rsidRDefault="00475A94" w:rsidP="005E1245">
          <w:pPr>
            <w:pStyle w:val="Footer"/>
            <w:jc w:val="right"/>
            <w:rPr>
              <w:rFonts w:ascii="Arial" w:hAnsi="Arial" w:cs="Arial"/>
              <w:sz w:val="20"/>
              <w:szCs w:val="20"/>
            </w:rPr>
          </w:pPr>
        </w:p>
      </w:tc>
      <w:tc>
        <w:tcPr>
          <w:tcW w:w="500" w:type="pct"/>
          <w:tcBorders>
            <w:top w:val="single" w:sz="4" w:space="0" w:color="C0504D" w:themeColor="accent2"/>
          </w:tcBorders>
          <w:shd w:val="clear" w:color="auto" w:fill="943634" w:themeFill="accent2" w:themeFillShade="BF"/>
        </w:tcPr>
        <w:p w14:paraId="384F8688" w14:textId="77777777" w:rsidR="00475A94" w:rsidRDefault="00475A94">
          <w:pPr>
            <w:pStyle w:val="Header"/>
            <w:rPr>
              <w:color w:val="FFFFFF" w:themeColor="background1"/>
            </w:rPr>
          </w:pPr>
          <w:r>
            <w:fldChar w:fldCharType="begin"/>
          </w:r>
          <w:r>
            <w:instrText xml:space="preserve"> PAGE   \* MERGEFORMAT </w:instrText>
          </w:r>
          <w:r>
            <w:fldChar w:fldCharType="separate"/>
          </w:r>
          <w:r w:rsidRPr="000B1562">
            <w:rPr>
              <w:noProof/>
              <w:color w:val="FFFFFF" w:themeColor="background1"/>
            </w:rPr>
            <w:t>1</w:t>
          </w:r>
          <w:r>
            <w:rPr>
              <w:noProof/>
              <w:color w:val="FFFFFF" w:themeColor="background1"/>
            </w:rPr>
            <w:fldChar w:fldCharType="end"/>
          </w:r>
        </w:p>
      </w:tc>
    </w:tr>
  </w:tbl>
  <w:p w14:paraId="4A407375" w14:textId="77777777" w:rsidR="00475A94" w:rsidRDefault="00475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C146" w14:textId="77777777" w:rsidR="00533F05" w:rsidRDefault="00533F05" w:rsidP="004A0EF9">
      <w:pPr>
        <w:spacing w:after="0" w:line="240" w:lineRule="auto"/>
      </w:pPr>
      <w:r>
        <w:separator/>
      </w:r>
    </w:p>
  </w:footnote>
  <w:footnote w:type="continuationSeparator" w:id="0">
    <w:p w14:paraId="0CD4D7D0" w14:textId="77777777" w:rsidR="00533F05" w:rsidRDefault="00533F05" w:rsidP="004A0E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14"/>
    <w:rsid w:val="000031D7"/>
    <w:rsid w:val="000076DE"/>
    <w:rsid w:val="00013E32"/>
    <w:rsid w:val="000201BB"/>
    <w:rsid w:val="0003201B"/>
    <w:rsid w:val="0003222A"/>
    <w:rsid w:val="00063E4B"/>
    <w:rsid w:val="00070B96"/>
    <w:rsid w:val="00072234"/>
    <w:rsid w:val="0009459A"/>
    <w:rsid w:val="000B1562"/>
    <w:rsid w:val="000B6A81"/>
    <w:rsid w:val="000C5328"/>
    <w:rsid w:val="000D5C21"/>
    <w:rsid w:val="000E6DFE"/>
    <w:rsid w:val="000F3C3E"/>
    <w:rsid w:val="000F674D"/>
    <w:rsid w:val="0010654F"/>
    <w:rsid w:val="001075B3"/>
    <w:rsid w:val="00122E3F"/>
    <w:rsid w:val="00163948"/>
    <w:rsid w:val="00177CF7"/>
    <w:rsid w:val="00181F06"/>
    <w:rsid w:val="001B6519"/>
    <w:rsid w:val="001C1A86"/>
    <w:rsid w:val="001C2E74"/>
    <w:rsid w:val="001C3EDF"/>
    <w:rsid w:val="001D368C"/>
    <w:rsid w:val="001E4381"/>
    <w:rsid w:val="00202D16"/>
    <w:rsid w:val="00212EF5"/>
    <w:rsid w:val="00246169"/>
    <w:rsid w:val="00252191"/>
    <w:rsid w:val="002552A0"/>
    <w:rsid w:val="00283424"/>
    <w:rsid w:val="0028783D"/>
    <w:rsid w:val="002C0C54"/>
    <w:rsid w:val="002C2C25"/>
    <w:rsid w:val="002C41EF"/>
    <w:rsid w:val="002D3545"/>
    <w:rsid w:val="002E18E6"/>
    <w:rsid w:val="002E3866"/>
    <w:rsid w:val="0030130E"/>
    <w:rsid w:val="00311B65"/>
    <w:rsid w:val="003422FF"/>
    <w:rsid w:val="003751C8"/>
    <w:rsid w:val="00375A73"/>
    <w:rsid w:val="0037662F"/>
    <w:rsid w:val="00376F37"/>
    <w:rsid w:val="003922FD"/>
    <w:rsid w:val="00416CAA"/>
    <w:rsid w:val="00430C75"/>
    <w:rsid w:val="00435C84"/>
    <w:rsid w:val="004405D3"/>
    <w:rsid w:val="0045223E"/>
    <w:rsid w:val="00462E98"/>
    <w:rsid w:val="00466BCE"/>
    <w:rsid w:val="00471E76"/>
    <w:rsid w:val="00474AC4"/>
    <w:rsid w:val="00475A94"/>
    <w:rsid w:val="00482C65"/>
    <w:rsid w:val="00483A8D"/>
    <w:rsid w:val="004A0B4C"/>
    <w:rsid w:val="004A0EF9"/>
    <w:rsid w:val="004A33FC"/>
    <w:rsid w:val="004A3709"/>
    <w:rsid w:val="004A6A44"/>
    <w:rsid w:val="004A7266"/>
    <w:rsid w:val="004B4D44"/>
    <w:rsid w:val="004C4B6D"/>
    <w:rsid w:val="004F7274"/>
    <w:rsid w:val="004F7DD3"/>
    <w:rsid w:val="00515846"/>
    <w:rsid w:val="00533F05"/>
    <w:rsid w:val="00535921"/>
    <w:rsid w:val="0055676D"/>
    <w:rsid w:val="00572233"/>
    <w:rsid w:val="00585097"/>
    <w:rsid w:val="0059707A"/>
    <w:rsid w:val="005A39F1"/>
    <w:rsid w:val="005A5464"/>
    <w:rsid w:val="005A5717"/>
    <w:rsid w:val="005B01BA"/>
    <w:rsid w:val="005B339B"/>
    <w:rsid w:val="005B4148"/>
    <w:rsid w:val="005B4C14"/>
    <w:rsid w:val="005C2DB5"/>
    <w:rsid w:val="005E1245"/>
    <w:rsid w:val="005E19C3"/>
    <w:rsid w:val="005E2645"/>
    <w:rsid w:val="005E3789"/>
    <w:rsid w:val="005F2B7E"/>
    <w:rsid w:val="00626AF9"/>
    <w:rsid w:val="0063554B"/>
    <w:rsid w:val="00651556"/>
    <w:rsid w:val="00664EF0"/>
    <w:rsid w:val="006B31CE"/>
    <w:rsid w:val="006B3934"/>
    <w:rsid w:val="006B4FE4"/>
    <w:rsid w:val="006C02CF"/>
    <w:rsid w:val="006C14C7"/>
    <w:rsid w:val="006C72F3"/>
    <w:rsid w:val="006D7BE1"/>
    <w:rsid w:val="006E0906"/>
    <w:rsid w:val="006E2923"/>
    <w:rsid w:val="006F02A7"/>
    <w:rsid w:val="006F1D77"/>
    <w:rsid w:val="007067B9"/>
    <w:rsid w:val="00707064"/>
    <w:rsid w:val="007166EB"/>
    <w:rsid w:val="007234F0"/>
    <w:rsid w:val="00744C89"/>
    <w:rsid w:val="00745CFA"/>
    <w:rsid w:val="00747794"/>
    <w:rsid w:val="00754EF7"/>
    <w:rsid w:val="00772713"/>
    <w:rsid w:val="00777E8F"/>
    <w:rsid w:val="007A3DB7"/>
    <w:rsid w:val="007B6A81"/>
    <w:rsid w:val="007B7B21"/>
    <w:rsid w:val="007C7FDD"/>
    <w:rsid w:val="007D7897"/>
    <w:rsid w:val="007D7F0C"/>
    <w:rsid w:val="00806FB5"/>
    <w:rsid w:val="00816EE6"/>
    <w:rsid w:val="00820897"/>
    <w:rsid w:val="00841141"/>
    <w:rsid w:val="00843513"/>
    <w:rsid w:val="008464C5"/>
    <w:rsid w:val="00850565"/>
    <w:rsid w:val="00856DC5"/>
    <w:rsid w:val="00876160"/>
    <w:rsid w:val="0087675F"/>
    <w:rsid w:val="008A1B84"/>
    <w:rsid w:val="008A2EF2"/>
    <w:rsid w:val="008A2F9E"/>
    <w:rsid w:val="008A4B65"/>
    <w:rsid w:val="008A678A"/>
    <w:rsid w:val="008C0919"/>
    <w:rsid w:val="008C11FE"/>
    <w:rsid w:val="008D29B8"/>
    <w:rsid w:val="008D77A3"/>
    <w:rsid w:val="008E4D83"/>
    <w:rsid w:val="008F3765"/>
    <w:rsid w:val="009230D6"/>
    <w:rsid w:val="009350AF"/>
    <w:rsid w:val="00947C53"/>
    <w:rsid w:val="009571FC"/>
    <w:rsid w:val="009626F9"/>
    <w:rsid w:val="009771C4"/>
    <w:rsid w:val="00982347"/>
    <w:rsid w:val="009F624B"/>
    <w:rsid w:val="00A01D38"/>
    <w:rsid w:val="00A157ED"/>
    <w:rsid w:val="00A20370"/>
    <w:rsid w:val="00A24D78"/>
    <w:rsid w:val="00A32346"/>
    <w:rsid w:val="00A4519C"/>
    <w:rsid w:val="00A52CD9"/>
    <w:rsid w:val="00A572EA"/>
    <w:rsid w:val="00A61CB9"/>
    <w:rsid w:val="00A63529"/>
    <w:rsid w:val="00A90070"/>
    <w:rsid w:val="00A93B05"/>
    <w:rsid w:val="00AA0B42"/>
    <w:rsid w:val="00AA7D55"/>
    <w:rsid w:val="00AB186B"/>
    <w:rsid w:val="00AC55D6"/>
    <w:rsid w:val="00AD467D"/>
    <w:rsid w:val="00AD6C7D"/>
    <w:rsid w:val="00AE4012"/>
    <w:rsid w:val="00AE7C3C"/>
    <w:rsid w:val="00B104AE"/>
    <w:rsid w:val="00B11C90"/>
    <w:rsid w:val="00B205B6"/>
    <w:rsid w:val="00B40B1E"/>
    <w:rsid w:val="00B40F84"/>
    <w:rsid w:val="00B42BDC"/>
    <w:rsid w:val="00B46B28"/>
    <w:rsid w:val="00B64246"/>
    <w:rsid w:val="00B70551"/>
    <w:rsid w:val="00B8453A"/>
    <w:rsid w:val="00B9731F"/>
    <w:rsid w:val="00B97C65"/>
    <w:rsid w:val="00BA3AD1"/>
    <w:rsid w:val="00BA4E40"/>
    <w:rsid w:val="00BB292F"/>
    <w:rsid w:val="00BB7DE1"/>
    <w:rsid w:val="00BC352D"/>
    <w:rsid w:val="00BD4416"/>
    <w:rsid w:val="00BE466A"/>
    <w:rsid w:val="00BF2030"/>
    <w:rsid w:val="00BF7F3E"/>
    <w:rsid w:val="00C1569B"/>
    <w:rsid w:val="00C31086"/>
    <w:rsid w:val="00C35479"/>
    <w:rsid w:val="00C44D0A"/>
    <w:rsid w:val="00C57502"/>
    <w:rsid w:val="00C94727"/>
    <w:rsid w:val="00C96FD5"/>
    <w:rsid w:val="00C97469"/>
    <w:rsid w:val="00CA0F72"/>
    <w:rsid w:val="00CE4AA8"/>
    <w:rsid w:val="00CF0CFE"/>
    <w:rsid w:val="00D04434"/>
    <w:rsid w:val="00D056BA"/>
    <w:rsid w:val="00D11E89"/>
    <w:rsid w:val="00D21E62"/>
    <w:rsid w:val="00D452A6"/>
    <w:rsid w:val="00D54A07"/>
    <w:rsid w:val="00D6663B"/>
    <w:rsid w:val="00D73D32"/>
    <w:rsid w:val="00D7779A"/>
    <w:rsid w:val="00D85157"/>
    <w:rsid w:val="00DA1A67"/>
    <w:rsid w:val="00DA3C63"/>
    <w:rsid w:val="00DC1DED"/>
    <w:rsid w:val="00DD3650"/>
    <w:rsid w:val="00DE781B"/>
    <w:rsid w:val="00DF2FF7"/>
    <w:rsid w:val="00DF6645"/>
    <w:rsid w:val="00E019DC"/>
    <w:rsid w:val="00E1111F"/>
    <w:rsid w:val="00E12CB9"/>
    <w:rsid w:val="00E33618"/>
    <w:rsid w:val="00E33F40"/>
    <w:rsid w:val="00E36545"/>
    <w:rsid w:val="00E425A6"/>
    <w:rsid w:val="00E42E00"/>
    <w:rsid w:val="00E50E2A"/>
    <w:rsid w:val="00E95467"/>
    <w:rsid w:val="00EA289F"/>
    <w:rsid w:val="00EA58CE"/>
    <w:rsid w:val="00EC013E"/>
    <w:rsid w:val="00ED6134"/>
    <w:rsid w:val="00EE7344"/>
    <w:rsid w:val="00EF3085"/>
    <w:rsid w:val="00F01133"/>
    <w:rsid w:val="00F04BF0"/>
    <w:rsid w:val="00F20242"/>
    <w:rsid w:val="00F23E14"/>
    <w:rsid w:val="00F254C5"/>
    <w:rsid w:val="00F27872"/>
    <w:rsid w:val="00F34277"/>
    <w:rsid w:val="00F52D03"/>
    <w:rsid w:val="00F6744A"/>
    <w:rsid w:val="00F71C39"/>
    <w:rsid w:val="00F82165"/>
    <w:rsid w:val="00F83FE4"/>
    <w:rsid w:val="00FA43D1"/>
    <w:rsid w:val="00FA48AB"/>
    <w:rsid w:val="00FB105D"/>
    <w:rsid w:val="00FC342D"/>
    <w:rsid w:val="00FD57E3"/>
    <w:rsid w:val="00FE0D83"/>
    <w:rsid w:val="00FF2C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81CEF"/>
  <w15:docId w15:val="{53983B22-94DF-430D-A628-BEF6274F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13E"/>
    <w:rPr>
      <w:rFonts w:ascii="Tahoma" w:hAnsi="Tahoma" w:cs="Tahoma"/>
      <w:sz w:val="16"/>
      <w:szCs w:val="16"/>
    </w:rPr>
  </w:style>
  <w:style w:type="table" w:styleId="TableGrid">
    <w:name w:val="Table Grid"/>
    <w:basedOn w:val="TableNormal"/>
    <w:uiPriority w:val="59"/>
    <w:rsid w:val="00EC0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EF9"/>
  </w:style>
  <w:style w:type="paragraph" w:styleId="Footer">
    <w:name w:val="footer"/>
    <w:basedOn w:val="Normal"/>
    <w:link w:val="FooterChar"/>
    <w:uiPriority w:val="99"/>
    <w:unhideWhenUsed/>
    <w:rsid w:val="004A0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EF9"/>
  </w:style>
  <w:style w:type="paragraph" w:customStyle="1" w:styleId="Default">
    <w:name w:val="Default"/>
    <w:rsid w:val="00EA58C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646203">
      <w:bodyDiv w:val="1"/>
      <w:marLeft w:val="0"/>
      <w:marRight w:val="0"/>
      <w:marTop w:val="0"/>
      <w:marBottom w:val="0"/>
      <w:divBdr>
        <w:top w:val="none" w:sz="0" w:space="0" w:color="auto"/>
        <w:left w:val="none" w:sz="0" w:space="0" w:color="auto"/>
        <w:bottom w:val="none" w:sz="0" w:space="0" w:color="auto"/>
        <w:right w:val="none" w:sz="0" w:space="0" w:color="auto"/>
      </w:divBdr>
    </w:div>
    <w:div w:id="1089235678">
      <w:bodyDiv w:val="1"/>
      <w:marLeft w:val="0"/>
      <w:marRight w:val="0"/>
      <w:marTop w:val="0"/>
      <w:marBottom w:val="0"/>
      <w:divBdr>
        <w:top w:val="none" w:sz="0" w:space="0" w:color="auto"/>
        <w:left w:val="none" w:sz="0" w:space="0" w:color="auto"/>
        <w:bottom w:val="none" w:sz="0" w:space="0" w:color="auto"/>
        <w:right w:val="none" w:sz="0" w:space="0" w:color="auto"/>
      </w:divBdr>
    </w:div>
    <w:div w:id="12139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607c666-9a34-4591-b2e2-697a4e28b7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FEFFD590F5034BB3E5E515074B26FE" ma:contentTypeVersion="7" ma:contentTypeDescription="Create a new document." ma:contentTypeScope="" ma:versionID="e4818b9b9ceabe27921d87882b52ad23">
  <xsd:schema xmlns:xsd="http://www.w3.org/2001/XMLSchema" xmlns:xs="http://www.w3.org/2001/XMLSchema" xmlns:p="http://schemas.microsoft.com/office/2006/metadata/properties" xmlns:ns3="1607c666-9a34-4591-b2e2-697a4e28b7bf" xmlns:ns4="1e5c2a56-303a-40e3-b2d2-9d9b6a447390" targetNamespace="http://schemas.microsoft.com/office/2006/metadata/properties" ma:root="true" ma:fieldsID="a31b4070c4e6a557b7abbfa0100f1f62" ns3:_="" ns4:_="">
    <xsd:import namespace="1607c666-9a34-4591-b2e2-697a4e28b7bf"/>
    <xsd:import namespace="1e5c2a56-303a-40e3-b2d2-9d9b6a447390"/>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7c666-9a34-4591-b2e2-697a4e28b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5c2a56-303a-40e3-b2d2-9d9b6a44739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FEFB3-751A-411A-9FB5-AACCF0348904}">
  <ds:schemaRefs>
    <ds:schemaRef ds:uri="http://schemas.microsoft.com/office/2006/metadata/properties"/>
    <ds:schemaRef ds:uri="http://schemas.microsoft.com/office/infopath/2007/PartnerControls"/>
    <ds:schemaRef ds:uri="1607c666-9a34-4591-b2e2-697a4e28b7bf"/>
  </ds:schemaRefs>
</ds:datastoreItem>
</file>

<file path=customXml/itemProps2.xml><?xml version="1.0" encoding="utf-8"?>
<ds:datastoreItem xmlns:ds="http://schemas.openxmlformats.org/officeDocument/2006/customXml" ds:itemID="{63FEC72C-D8A5-40AD-80D4-7D58EB317C53}">
  <ds:schemaRefs>
    <ds:schemaRef ds:uri="http://schemas.microsoft.com/sharepoint/v3/contenttype/forms"/>
  </ds:schemaRefs>
</ds:datastoreItem>
</file>

<file path=customXml/itemProps3.xml><?xml version="1.0" encoding="utf-8"?>
<ds:datastoreItem xmlns:ds="http://schemas.openxmlformats.org/officeDocument/2006/customXml" ds:itemID="{CBC3DBE5-6C20-44FC-80C1-99EB4CD5C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7c666-9a34-4591-b2e2-697a4e28b7bf"/>
    <ds:schemaRef ds:uri="1e5c2a56-303a-40e3-b2d2-9d9b6a44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724B2-E027-42DF-AE41-B28F6EF0267B}">
  <ds:schemaRefs>
    <ds:schemaRef ds:uri="http://schemas.openxmlformats.org/officeDocument/2006/bibliography"/>
  </ds:schemaRefs>
</ds:datastoreItem>
</file>

<file path=docMetadata/LabelInfo.xml><?xml version="1.0" encoding="utf-8"?>
<clbl:labelList xmlns:clbl="http://schemas.microsoft.com/office/2020/mipLabelMetadata">
  <clbl:label id="{81f2d63b-017d-418f-ba17-671f0598a274}" enabled="1" method="Standard" siteId="{d2d8e744-75e4-4e85-ab0e-799ad9ea888b}"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shilowas Sikheto</dc:creator>
  <cp:lastModifiedBy>Modiba Victoria</cp:lastModifiedBy>
  <cp:revision>2</cp:revision>
  <cp:lastPrinted>2023-07-24T10:23:00Z</cp:lastPrinted>
  <dcterms:created xsi:type="dcterms:W3CDTF">2023-09-18T08:40:00Z</dcterms:created>
  <dcterms:modified xsi:type="dcterms:W3CDTF">2023-09-18T08:40:00Z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f2d63b-017d-418f-ba17-671f0598a274_Enabled">
    <vt:lpwstr>true</vt:lpwstr>
  </property>
  <property fmtid="{D5CDD505-2E9C-101B-9397-08002B2CF9AE}" pid="3" name="MSIP_Label_81f2d63b-017d-418f-ba17-671f0598a274_SetDate">
    <vt:lpwstr>2022-10-10T10:46:56Z</vt:lpwstr>
  </property>
  <property fmtid="{D5CDD505-2E9C-101B-9397-08002B2CF9AE}" pid="4" name="MSIP_Label_81f2d63b-017d-418f-ba17-671f0598a274_Method">
    <vt:lpwstr>Standard</vt:lpwstr>
  </property>
  <property fmtid="{D5CDD505-2E9C-101B-9397-08002B2CF9AE}" pid="5" name="MSIP_Label_81f2d63b-017d-418f-ba17-671f0598a274_Name">
    <vt:lpwstr>General</vt:lpwstr>
  </property>
  <property fmtid="{D5CDD505-2E9C-101B-9397-08002B2CF9AE}" pid="6" name="MSIP_Label_81f2d63b-017d-418f-ba17-671f0598a274_SiteId">
    <vt:lpwstr>d2d8e744-75e4-4e85-ab0e-799ad9ea888b</vt:lpwstr>
  </property>
  <property fmtid="{D5CDD505-2E9C-101B-9397-08002B2CF9AE}" pid="7" name="MSIP_Label_81f2d63b-017d-418f-ba17-671f0598a274_ActionId">
    <vt:lpwstr>8c29fedb-9039-4250-93c2-253f402efcc0</vt:lpwstr>
  </property>
  <property fmtid="{D5CDD505-2E9C-101B-9397-08002B2CF9AE}" pid="8" name="MSIP_Label_81f2d63b-017d-418f-ba17-671f0598a274_ContentBits">
    <vt:lpwstr>0</vt:lpwstr>
  </property>
  <property fmtid="{D5CDD505-2E9C-101B-9397-08002B2CF9AE}" pid="9" name="ContentTypeId">
    <vt:lpwstr>0x0101005BFEFFD590F5034BB3E5E515074B26FE</vt:lpwstr>
  </property>
</Properties>
</file>